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048C" w14:textId="77777777" w:rsidR="008D494E" w:rsidRP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7471E337" w14:textId="629C4D40" w:rsidR="008D494E" w:rsidRP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 w:rsidRPr="008D494E">
        <w:rPr>
          <w:rFonts w:asciiTheme="majorHAnsi" w:hAnsiTheme="majorHAnsi" w:cstheme="majorHAnsi"/>
          <w:color w:val="000000" w:themeColor="text1"/>
        </w:rPr>
        <w:t>ÖĞRETMEN DOSYASINDA OLMASI GEREKEN EVRAKLAR</w:t>
      </w:r>
    </w:p>
    <w:p w14:paraId="76EACA70" w14:textId="77777777" w:rsidR="008D494E" w:rsidRP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4ADAEDC8" w14:textId="00796A5F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1.Öğretmen Dosya Kapağı</w:t>
      </w:r>
    </w:p>
    <w:p w14:paraId="49A60A0A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09AD43E0" w14:textId="1AF52556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2.Atatürk Portreler</w:t>
      </w:r>
    </w:p>
    <w:p w14:paraId="71B246F3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78D78C7C" w14:textId="01DC0B83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3.Türkiye Bayrağı</w:t>
      </w:r>
    </w:p>
    <w:p w14:paraId="6E75CF5B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055C3F54" w14:textId="5F58D87B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4.İstiklal Marşı</w:t>
      </w:r>
    </w:p>
    <w:p w14:paraId="0BDB8A71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294EEC18" w14:textId="38A0CCBF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5.Öğretmen Andı</w:t>
      </w:r>
    </w:p>
    <w:p w14:paraId="3312F929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00AAC6FD" w14:textId="005AB65F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6.Atatürk’ün Gençliğe Hitabı</w:t>
      </w:r>
    </w:p>
    <w:p w14:paraId="216A624D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7FDFB7C6" w14:textId="79ED5888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7.Atatürk Köşesi</w:t>
      </w:r>
    </w:p>
    <w:p w14:paraId="75CBEF8B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50C3DFA5" w14:textId="0949F86C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8.Atatürk İnkılap ve İlkeleri</w:t>
      </w:r>
    </w:p>
    <w:p w14:paraId="57E32223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05DCD547" w14:textId="2BB19D0F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9.2023/2024 Eğitim Öğretim İş Takvimi</w:t>
      </w:r>
    </w:p>
    <w:p w14:paraId="32244732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6BB7B1DC" w14:textId="3FA182D0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10.Oturma Planı</w:t>
      </w:r>
    </w:p>
    <w:p w14:paraId="148D6460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68E4CA44" w14:textId="34CC16A4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11.Ders Giriş-Çıkış Saatleri</w:t>
      </w:r>
    </w:p>
    <w:p w14:paraId="1F26012A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39DB93E2" w14:textId="0F5085B4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12.Ders Programı</w:t>
      </w:r>
    </w:p>
    <w:p w14:paraId="09D1F95F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3B338256" w14:textId="100779A2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13.Demirbaş listesi</w:t>
      </w:r>
    </w:p>
    <w:p w14:paraId="75E1E72C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2D7D5284" w14:textId="575869DB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14.İhtiyaç Listesi</w:t>
      </w:r>
    </w:p>
    <w:p w14:paraId="08B439E0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7A10CC5E" w14:textId="766E8369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15.Milli Eğitim Temel Kanunu</w:t>
      </w:r>
    </w:p>
    <w:p w14:paraId="43D7EFCC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20FC8263" w14:textId="051CFB0E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16.MEB Mevzuat Eğitim Öğretim</w:t>
      </w:r>
    </w:p>
    <w:p w14:paraId="6E63701A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53362457" w14:textId="4E17494A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17.MEB M</w:t>
      </w:r>
      <w:r w:rsidR="003028B2">
        <w:rPr>
          <w:rFonts w:asciiTheme="majorHAnsi" w:hAnsiTheme="majorHAnsi" w:cstheme="majorHAnsi"/>
          <w:color w:val="000000" w:themeColor="text1"/>
        </w:rPr>
        <w:t>e</w:t>
      </w:r>
      <w:r>
        <w:rPr>
          <w:rFonts w:asciiTheme="majorHAnsi" w:hAnsiTheme="majorHAnsi" w:cstheme="majorHAnsi"/>
          <w:color w:val="000000" w:themeColor="text1"/>
        </w:rPr>
        <w:t>vzuat Kılık Kıyafet</w:t>
      </w:r>
    </w:p>
    <w:p w14:paraId="133B8A68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661FD87A" w14:textId="77D07593" w:rsidR="008D494E" w:rsidRDefault="008D494E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18.</w:t>
      </w:r>
      <w:r w:rsidR="003028B2">
        <w:rPr>
          <w:rFonts w:asciiTheme="majorHAnsi" w:hAnsiTheme="majorHAnsi" w:cstheme="majorHAnsi"/>
          <w:color w:val="000000" w:themeColor="text1"/>
        </w:rPr>
        <w:t>İlköğretm Kurumları Yönetmeliği</w:t>
      </w:r>
    </w:p>
    <w:p w14:paraId="2CAF0AD2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0A18E8A9" w14:textId="6E3970F3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19.MEB Mevzuat Eğitim Öğretim Ders Dışı Eğitim</w:t>
      </w:r>
    </w:p>
    <w:p w14:paraId="532B730A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683FD679" w14:textId="523EED89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 xml:space="preserve">20.İKY </w:t>
      </w:r>
    </w:p>
    <w:p w14:paraId="41193667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372D7089" w14:textId="44E93168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21.Sosyal Etkinlikler Yönetmeliği</w:t>
      </w:r>
    </w:p>
    <w:p w14:paraId="293333CA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7EAC1259" w14:textId="7F48DC2A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22.Sınıf Kuralları</w:t>
      </w:r>
    </w:p>
    <w:p w14:paraId="1292B1A0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1621B005" w14:textId="2C56A20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23.Sınıf Başkanı Seçim Tutanağı ve Başkanın Görevleri</w:t>
      </w:r>
    </w:p>
    <w:p w14:paraId="5A04775B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2AC5140B" w14:textId="20B4FAC1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24.Sınıf Kitaplık Listesi</w:t>
      </w:r>
    </w:p>
    <w:p w14:paraId="7E7657AE" w14:textId="77777777" w:rsidR="003028B2" w:rsidRDefault="003028B2" w:rsidP="008D494E">
      <w:pPr>
        <w:shd w:val="clear" w:color="auto" w:fill="FFFFFF"/>
        <w:tabs>
          <w:tab w:val="num" w:pos="720"/>
        </w:tabs>
        <w:spacing w:after="0" w:line="240" w:lineRule="auto"/>
        <w:ind w:left="1020" w:hanging="360"/>
        <w:jc w:val="both"/>
        <w:textAlignment w:val="bottom"/>
        <w:rPr>
          <w:rFonts w:asciiTheme="majorHAnsi" w:hAnsiTheme="majorHAnsi" w:cstheme="majorHAnsi"/>
          <w:color w:val="000000" w:themeColor="text1"/>
        </w:rPr>
      </w:pPr>
    </w:p>
    <w:p w14:paraId="0866F4D5" w14:textId="77777777" w:rsidR="00B64662" w:rsidRPr="008D494E" w:rsidRDefault="00B64662">
      <w:pPr>
        <w:rPr>
          <w:rFonts w:asciiTheme="majorHAnsi" w:hAnsiTheme="majorHAnsi" w:cstheme="majorHAnsi"/>
          <w:color w:val="000000" w:themeColor="text1"/>
        </w:rPr>
      </w:pPr>
    </w:p>
    <w:sectPr w:rsidR="00B64662" w:rsidRPr="008D494E" w:rsidSect="00D156C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74B8D"/>
    <w:multiLevelType w:val="multilevel"/>
    <w:tmpl w:val="52F2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0615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51"/>
    <w:rsid w:val="003028B2"/>
    <w:rsid w:val="008D494E"/>
    <w:rsid w:val="00B64662"/>
    <w:rsid w:val="00CA4151"/>
    <w:rsid w:val="00D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E32D"/>
  <w15:chartTrackingRefBased/>
  <w15:docId w15:val="{F5CA9820-2A71-4A63-BCEA-BBC1ECFC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8D49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D494E"/>
    <w:rPr>
      <w:rFonts w:ascii="Times New Roman" w:eastAsia="Times New Roman" w:hAnsi="Times New Roman" w:cs="Times New Roman"/>
      <w:b/>
      <w:bCs/>
      <w:kern w:val="0"/>
      <w:sz w:val="36"/>
      <w:szCs w:val="36"/>
      <w:lang w:val="en-GB" w:eastAsia="en-GB"/>
      <w14:ligatures w14:val="none"/>
    </w:rPr>
  </w:style>
  <w:style w:type="character" w:styleId="Vurgu">
    <w:name w:val="Emphasis"/>
    <w:basedOn w:val="VarsaylanParagrafYazTipi"/>
    <w:uiPriority w:val="20"/>
    <w:qFormat/>
    <w:rsid w:val="008D4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DOGAN PC</dc:creator>
  <cp:keywords/>
  <dc:description/>
  <cp:lastModifiedBy>DOGAN PC</cp:lastModifiedBy>
  <cp:revision>2</cp:revision>
  <dcterms:created xsi:type="dcterms:W3CDTF">2023-12-19T09:56:00Z</dcterms:created>
  <dcterms:modified xsi:type="dcterms:W3CDTF">2023-12-19T10:13:00Z</dcterms:modified>
</cp:coreProperties>
</file>